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3348"/>
      </w:tblGrid>
      <w:tr w:rsidR="002D5A47" w:rsidRPr="002D5A47" w14:paraId="5C784E4D" w14:textId="77777777" w:rsidTr="002D5A47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33D74" w14:textId="77777777" w:rsidR="002D5A47" w:rsidRPr="002D5A47" w:rsidRDefault="002D5A47" w:rsidP="002D5A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0" w:right="105"/>
              <w:jc w:val="right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D5A47">
              <w:rPr>
                <w:rFonts w:ascii="Arial" w:hAnsi="Arial" w:cs="Arial"/>
                <w:noProof/>
                <w:sz w:val="24"/>
                <w:szCs w:val="24"/>
                <w:u w:val="single"/>
              </w:rPr>
              <w:drawing>
                <wp:inline distT="0" distB="0" distL="0" distR="0" wp14:anchorId="361AFEBB" wp14:editId="12DDFE46">
                  <wp:extent cx="3072529" cy="1333500"/>
                  <wp:effectExtent l="0" t="0" r="0" b="0"/>
                  <wp:docPr id="5" name="Picture 5" descr="C:\Users\nicola.leader\AppData\Local\Microsoft\Windows\INetCache\Content.MSO\C6C0591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cola.leader\AppData\Local\Microsoft\Windows\INetCache\Content.MSO\C6C0591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4805" cy="1360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5A47">
              <w:rPr>
                <w:rFonts w:ascii="Calibri" w:hAnsi="Calibri" w:cs="Calibri"/>
                <w:b/>
                <w:bCs/>
                <w:sz w:val="48"/>
                <w:szCs w:val="48"/>
              </w:rPr>
              <w:t> </w:t>
            </w:r>
            <w:r w:rsidRPr="002D5A47">
              <w:rPr>
                <w:rFonts w:ascii="Calibri" w:hAnsi="Calibri" w:cs="Calibri"/>
                <w:sz w:val="48"/>
                <w:szCs w:val="48"/>
              </w:rPr>
              <w:t>  </w:t>
            </w:r>
          </w:p>
        </w:tc>
        <w:tc>
          <w:tcPr>
            <w:tcW w:w="33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694D87" w14:textId="77777777" w:rsidR="002D5A47" w:rsidRPr="002D5A47" w:rsidRDefault="002D5A47" w:rsidP="002D5A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0" w:right="105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D5A47">
              <w:rPr>
                <w:rFonts w:ascii="Calibri" w:hAnsi="Calibri" w:cs="Calibri"/>
                <w:b/>
                <w:bCs/>
                <w:sz w:val="24"/>
                <w:szCs w:val="24"/>
              </w:rPr>
              <w:t>North Wootton Academy </w:t>
            </w:r>
            <w:r w:rsidRPr="002D5A47">
              <w:rPr>
                <w:rFonts w:ascii="Calibri" w:hAnsi="Calibri" w:cs="Calibri"/>
                <w:sz w:val="24"/>
                <w:szCs w:val="24"/>
              </w:rPr>
              <w:t>  </w:t>
            </w:r>
          </w:p>
          <w:p w14:paraId="5AD00B55" w14:textId="77777777" w:rsidR="002D5A47" w:rsidRPr="002D5A47" w:rsidRDefault="002D5A47" w:rsidP="002D5A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0" w:right="105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D5A47">
              <w:rPr>
                <w:rFonts w:ascii="Calibri" w:hAnsi="Calibri" w:cs="Calibri"/>
                <w:b/>
                <w:bCs/>
                <w:sz w:val="24"/>
                <w:szCs w:val="24"/>
              </w:rPr>
              <w:t>Priory Lane </w:t>
            </w:r>
            <w:r w:rsidRPr="002D5A47">
              <w:rPr>
                <w:rFonts w:ascii="Calibri" w:hAnsi="Calibri" w:cs="Calibri"/>
                <w:sz w:val="24"/>
                <w:szCs w:val="24"/>
              </w:rPr>
              <w:t>  </w:t>
            </w:r>
          </w:p>
          <w:p w14:paraId="7A4FAD2B" w14:textId="77777777" w:rsidR="002D5A47" w:rsidRPr="002D5A47" w:rsidRDefault="002D5A47" w:rsidP="002D5A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0" w:right="105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D5A47">
              <w:rPr>
                <w:rFonts w:ascii="Calibri" w:hAnsi="Calibri" w:cs="Calibri"/>
                <w:b/>
                <w:bCs/>
                <w:sz w:val="24"/>
                <w:szCs w:val="24"/>
              </w:rPr>
              <w:t>North Wootton </w:t>
            </w:r>
            <w:r w:rsidRPr="002D5A47">
              <w:rPr>
                <w:rFonts w:ascii="Calibri" w:hAnsi="Calibri" w:cs="Calibri"/>
                <w:sz w:val="24"/>
                <w:szCs w:val="24"/>
              </w:rPr>
              <w:t>  </w:t>
            </w:r>
          </w:p>
          <w:p w14:paraId="5DB33D09" w14:textId="77777777" w:rsidR="002D5A47" w:rsidRPr="002D5A47" w:rsidRDefault="002D5A47" w:rsidP="002D5A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0" w:right="105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D5A47">
              <w:rPr>
                <w:rFonts w:ascii="Calibri" w:hAnsi="Calibri" w:cs="Calibri"/>
                <w:b/>
                <w:bCs/>
                <w:sz w:val="24"/>
                <w:szCs w:val="24"/>
              </w:rPr>
              <w:t>Kings Lynn </w:t>
            </w:r>
            <w:r w:rsidRPr="002D5A47">
              <w:rPr>
                <w:rFonts w:ascii="Calibri" w:hAnsi="Calibri" w:cs="Calibri"/>
                <w:sz w:val="24"/>
                <w:szCs w:val="24"/>
              </w:rPr>
              <w:t>  </w:t>
            </w:r>
          </w:p>
          <w:p w14:paraId="40396A32" w14:textId="77777777" w:rsidR="002D5A47" w:rsidRPr="002D5A47" w:rsidRDefault="002D5A47" w:rsidP="002D5A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0" w:right="105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D5A47">
              <w:rPr>
                <w:rFonts w:ascii="Calibri" w:hAnsi="Calibri" w:cs="Calibri"/>
                <w:b/>
                <w:bCs/>
                <w:sz w:val="24"/>
                <w:szCs w:val="24"/>
              </w:rPr>
              <w:t>Norfolk </w:t>
            </w:r>
            <w:r w:rsidRPr="002D5A47">
              <w:rPr>
                <w:rFonts w:ascii="Calibri" w:hAnsi="Calibri" w:cs="Calibri"/>
                <w:sz w:val="24"/>
                <w:szCs w:val="24"/>
              </w:rPr>
              <w:t>  </w:t>
            </w:r>
          </w:p>
          <w:p w14:paraId="75ABD787" w14:textId="77777777" w:rsidR="002D5A47" w:rsidRPr="002D5A47" w:rsidRDefault="002D5A47" w:rsidP="002D5A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D5A47">
              <w:rPr>
                <w:rFonts w:ascii="Calibri" w:hAnsi="Calibri" w:cs="Calibri"/>
                <w:b/>
                <w:bCs/>
                <w:sz w:val="24"/>
                <w:szCs w:val="24"/>
              </w:rPr>
              <w:t> 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2D5A47">
              <w:rPr>
                <w:rFonts w:ascii="Calibri" w:hAnsi="Calibri" w:cs="Calibri"/>
                <w:b/>
                <w:bCs/>
                <w:sz w:val="24"/>
                <w:szCs w:val="24"/>
              </w:rPr>
              <w:t>PE30 3PT</w:t>
            </w:r>
            <w:r w:rsidRPr="002D5A47">
              <w:rPr>
                <w:rFonts w:ascii="Calibri" w:hAnsi="Calibri" w:cs="Calibri"/>
                <w:sz w:val="24"/>
                <w:szCs w:val="24"/>
              </w:rPr>
              <w:t>  </w:t>
            </w:r>
          </w:p>
        </w:tc>
      </w:tr>
      <w:tr w:rsidR="002D5A47" w:rsidRPr="002D5A47" w14:paraId="4282573A" w14:textId="77777777" w:rsidTr="002D5A47">
        <w:tc>
          <w:tcPr>
            <w:tcW w:w="5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0CE58" w14:textId="77777777" w:rsidR="002D5A47" w:rsidRPr="002D5A47" w:rsidRDefault="002D5A47" w:rsidP="002D5A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105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D5A47">
              <w:rPr>
                <w:rFonts w:ascii="Calibri" w:hAnsi="Calibri" w:cs="Calibri"/>
                <w:b/>
                <w:bCs/>
                <w:sz w:val="24"/>
                <w:szCs w:val="24"/>
              </w:rPr>
              <w:t>Name of policy: </w:t>
            </w:r>
            <w:r w:rsidRPr="002D5A47">
              <w:rPr>
                <w:rFonts w:ascii="Calibri" w:hAnsi="Calibri" w:cs="Calibri"/>
                <w:sz w:val="24"/>
                <w:szCs w:val="24"/>
              </w:rPr>
              <w:t> 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D8CECD" w14:textId="77777777" w:rsidR="002D5A47" w:rsidRPr="002D5A47" w:rsidRDefault="002D5A47" w:rsidP="002D5A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</w:t>
            </w:r>
            <w:r w:rsidR="00FA4B44">
              <w:rPr>
                <w:rFonts w:ascii="Calibri" w:hAnsi="Calibri" w:cs="Calibri"/>
                <w:b/>
                <w:bCs/>
                <w:sz w:val="28"/>
                <w:szCs w:val="28"/>
              </w:rPr>
              <w:t>eligious Education</w:t>
            </w:r>
            <w:r w:rsidRPr="002D5A47">
              <w:rPr>
                <w:rFonts w:ascii="Calibri" w:hAnsi="Calibri" w:cs="Calibri"/>
                <w:b/>
                <w:bCs/>
                <w:sz w:val="28"/>
                <w:szCs w:val="28"/>
              </w:rPr>
              <w:t> Policy</w:t>
            </w:r>
            <w:r w:rsidRPr="002D5A47">
              <w:rPr>
                <w:rFonts w:ascii="Calibri" w:hAnsi="Calibri" w:cs="Calibri"/>
                <w:sz w:val="28"/>
                <w:szCs w:val="28"/>
              </w:rPr>
              <w:t>  </w:t>
            </w:r>
          </w:p>
        </w:tc>
      </w:tr>
      <w:tr w:rsidR="002D5A47" w:rsidRPr="002D5A47" w14:paraId="4E3056EE" w14:textId="77777777" w:rsidTr="002D5A47">
        <w:tc>
          <w:tcPr>
            <w:tcW w:w="5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93439" w14:textId="77777777" w:rsidR="002D5A47" w:rsidRPr="002D5A47" w:rsidRDefault="002D5A47" w:rsidP="002D5A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D5A47">
              <w:rPr>
                <w:rFonts w:ascii="Calibri" w:hAnsi="Calibri" w:cs="Calibri"/>
                <w:b/>
                <w:bCs/>
                <w:sz w:val="24"/>
                <w:szCs w:val="24"/>
              </w:rPr>
              <w:t>Lead member of staff with responsibility for this policy: </w:t>
            </w:r>
            <w:r w:rsidRPr="002D5A47">
              <w:rPr>
                <w:rFonts w:ascii="Calibri" w:hAnsi="Calibri" w:cs="Calibri"/>
                <w:sz w:val="24"/>
                <w:szCs w:val="24"/>
              </w:rPr>
              <w:t> 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235349F" w14:textId="77777777" w:rsidR="002D5A47" w:rsidRPr="002D5A47" w:rsidRDefault="002D5A47" w:rsidP="002D5A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 Leader</w:t>
            </w:r>
            <w:r w:rsidRPr="002D5A47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2D5A47" w:rsidRPr="002D5A47" w14:paraId="75D78D23" w14:textId="77777777" w:rsidTr="002D5A47">
        <w:tc>
          <w:tcPr>
            <w:tcW w:w="5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3D7E2" w14:textId="77777777" w:rsidR="002D5A47" w:rsidRPr="002D5A47" w:rsidRDefault="002D5A47" w:rsidP="002D5A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105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D5A47">
              <w:rPr>
                <w:rFonts w:ascii="Calibri" w:hAnsi="Calibri" w:cs="Calibri"/>
                <w:b/>
                <w:bCs/>
                <w:sz w:val="24"/>
                <w:szCs w:val="24"/>
              </w:rPr>
              <w:t>Date of implementation: </w:t>
            </w:r>
            <w:r w:rsidRPr="002D5A47">
              <w:rPr>
                <w:rFonts w:ascii="Calibri" w:hAnsi="Calibri" w:cs="Calibri"/>
                <w:sz w:val="24"/>
                <w:szCs w:val="24"/>
              </w:rPr>
              <w:t> 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FDC766" w14:textId="2E53CEAB" w:rsidR="002D5A47" w:rsidRPr="00F52E2E" w:rsidRDefault="00F52E2E" w:rsidP="002D5A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textAlignment w:val="baseline"/>
              <w:rPr>
                <w:rFonts w:ascii="Segoe UI" w:hAnsi="Segoe UI" w:cs="Segoe UI"/>
                <w:color w:val="auto"/>
                <w:sz w:val="24"/>
                <w:szCs w:val="24"/>
              </w:rPr>
            </w:pPr>
            <w:r w:rsidRPr="00F52E2E">
              <w:rPr>
                <w:rFonts w:ascii="Segoe UI" w:hAnsi="Segoe UI" w:cs="Segoe UI"/>
                <w:sz w:val="24"/>
                <w:szCs w:val="24"/>
              </w:rPr>
              <w:t>January 1</w:t>
            </w:r>
            <w:r w:rsidRPr="00F52E2E">
              <w:rPr>
                <w:rFonts w:ascii="Segoe UI" w:hAnsi="Segoe UI" w:cs="Segoe UI"/>
                <w:sz w:val="24"/>
                <w:szCs w:val="24"/>
                <w:vertAlign w:val="superscript"/>
              </w:rPr>
              <w:t>st</w:t>
            </w:r>
            <w:r w:rsidRPr="00F52E2E">
              <w:rPr>
                <w:rFonts w:ascii="Segoe UI" w:hAnsi="Segoe UI" w:cs="Segoe UI"/>
                <w:sz w:val="24"/>
                <w:szCs w:val="24"/>
              </w:rPr>
              <w:t xml:space="preserve"> 202</w:t>
            </w:r>
            <w:r w:rsidR="002436FC">
              <w:rPr>
                <w:rFonts w:ascii="Segoe UI" w:hAnsi="Segoe UI" w:cs="Segoe UI"/>
                <w:sz w:val="24"/>
                <w:szCs w:val="24"/>
              </w:rPr>
              <w:t>6</w:t>
            </w:r>
          </w:p>
        </w:tc>
      </w:tr>
      <w:tr w:rsidR="002D5A47" w:rsidRPr="002D5A47" w14:paraId="204DCD80" w14:textId="77777777" w:rsidTr="002D5A47">
        <w:tc>
          <w:tcPr>
            <w:tcW w:w="5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E65EF" w14:textId="77777777" w:rsidR="002D5A47" w:rsidRPr="002D5A47" w:rsidRDefault="002D5A47" w:rsidP="002D5A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105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D5A47">
              <w:rPr>
                <w:rFonts w:ascii="Calibri" w:hAnsi="Calibri" w:cs="Calibri"/>
                <w:b/>
                <w:bCs/>
                <w:sz w:val="24"/>
                <w:szCs w:val="24"/>
              </w:rPr>
              <w:t>Details of dissemination: </w:t>
            </w:r>
            <w:r w:rsidRPr="002D5A47">
              <w:rPr>
                <w:rFonts w:ascii="Calibri" w:hAnsi="Calibri" w:cs="Calibri"/>
                <w:sz w:val="24"/>
                <w:szCs w:val="24"/>
              </w:rPr>
              <w:t> 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FA96327" w14:textId="77777777" w:rsidR="002D5A47" w:rsidRPr="002D5A47" w:rsidRDefault="002D5A47" w:rsidP="002D5A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D5A47">
              <w:rPr>
                <w:rFonts w:ascii="Calibri" w:hAnsi="Calibri" w:cs="Calibri"/>
                <w:sz w:val="24"/>
                <w:szCs w:val="24"/>
              </w:rPr>
              <w:t>The policy is available for all staff, visitors, pupils and parents on the school website.   </w:t>
            </w:r>
          </w:p>
        </w:tc>
      </w:tr>
      <w:tr w:rsidR="002D5A47" w:rsidRPr="002D5A47" w14:paraId="7688B9E6" w14:textId="77777777" w:rsidTr="002D5A47">
        <w:tc>
          <w:tcPr>
            <w:tcW w:w="5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16491" w14:textId="77777777" w:rsidR="002D5A47" w:rsidRPr="002D5A47" w:rsidRDefault="002D5A47" w:rsidP="002D5A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105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D5A47">
              <w:rPr>
                <w:rFonts w:ascii="Calibri" w:hAnsi="Calibri" w:cs="Calibri"/>
                <w:b/>
                <w:bCs/>
                <w:sz w:val="24"/>
                <w:szCs w:val="24"/>
              </w:rPr>
              <w:t>Linked Policies:</w:t>
            </w:r>
            <w:r w:rsidRPr="002D5A47">
              <w:rPr>
                <w:rFonts w:ascii="Calibri" w:hAnsi="Calibri" w:cs="Calibri"/>
                <w:sz w:val="24"/>
                <w:szCs w:val="24"/>
              </w:rPr>
              <w:t>  </w:t>
            </w:r>
          </w:p>
          <w:p w14:paraId="730BE9F0" w14:textId="77777777" w:rsidR="002D5A47" w:rsidRPr="002D5A47" w:rsidRDefault="002D5A47" w:rsidP="002D5A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D5A47">
              <w:rPr>
                <w:rFonts w:ascii="Calibri" w:hAnsi="Calibri" w:cs="Calibri"/>
                <w:sz w:val="24"/>
                <w:szCs w:val="24"/>
              </w:rPr>
              <w:t> 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B1A7F2B" w14:textId="77777777" w:rsidR="00FA4B44" w:rsidRPr="00FA4B44" w:rsidRDefault="00FA4B44" w:rsidP="002D5A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FA4B44">
              <w:rPr>
                <w:rFonts w:asciiTheme="minorHAnsi" w:hAnsiTheme="minorHAnsi" w:cstheme="minorHAnsi"/>
                <w:sz w:val="24"/>
                <w:szCs w:val="24"/>
              </w:rPr>
              <w:t>Curriculum Policy</w:t>
            </w:r>
          </w:p>
          <w:p w14:paraId="328D6C83" w14:textId="77777777" w:rsidR="002D5A47" w:rsidRPr="002D5A47" w:rsidRDefault="001F3454" w:rsidP="002D5A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FA4B44">
              <w:rPr>
                <w:rFonts w:asciiTheme="minorHAnsi" w:hAnsiTheme="minorHAnsi" w:cstheme="minorHAnsi"/>
                <w:sz w:val="24"/>
                <w:szCs w:val="24"/>
              </w:rPr>
              <w:t>EMAT RE Policy</w:t>
            </w:r>
          </w:p>
        </w:tc>
      </w:tr>
      <w:tr w:rsidR="002D5A47" w:rsidRPr="002D5A47" w14:paraId="3AA9F763" w14:textId="77777777" w:rsidTr="002D5A47">
        <w:tc>
          <w:tcPr>
            <w:tcW w:w="5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0A45D" w14:textId="77777777" w:rsidR="002D5A47" w:rsidRPr="002D5A47" w:rsidRDefault="002D5A47" w:rsidP="002D5A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105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D5A47">
              <w:rPr>
                <w:rFonts w:ascii="Calibri" w:hAnsi="Calibri" w:cs="Calibri"/>
                <w:b/>
                <w:bCs/>
                <w:sz w:val="24"/>
                <w:szCs w:val="24"/>
              </w:rPr>
              <w:t>Frequency for review: </w:t>
            </w:r>
            <w:r w:rsidRPr="002D5A47">
              <w:rPr>
                <w:rFonts w:ascii="Calibri" w:hAnsi="Calibri" w:cs="Calibri"/>
                <w:sz w:val="24"/>
                <w:szCs w:val="24"/>
              </w:rPr>
              <w:t> 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BE6EB6" w14:textId="77777777" w:rsidR="002D5A47" w:rsidRPr="002D5A47" w:rsidRDefault="002D5A47" w:rsidP="002D5A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D5A47">
              <w:rPr>
                <w:rFonts w:ascii="Calibri" w:hAnsi="Calibri" w:cs="Calibri"/>
                <w:sz w:val="24"/>
                <w:szCs w:val="24"/>
              </w:rPr>
              <w:t>Annually  </w:t>
            </w:r>
          </w:p>
        </w:tc>
      </w:tr>
    </w:tbl>
    <w:p w14:paraId="25845E71" w14:textId="77777777" w:rsidR="00D21BCC" w:rsidRDefault="00D21BCC" w:rsidP="009F5F81">
      <w:pPr>
        <w:rPr>
          <w:rFonts w:ascii="Arial" w:hAnsi="Arial" w:cs="Arial"/>
          <w:sz w:val="24"/>
          <w:szCs w:val="24"/>
          <w:u w:val="single"/>
        </w:rPr>
      </w:pPr>
    </w:p>
    <w:p w14:paraId="6227E7D8" w14:textId="77777777" w:rsidR="00E713BF" w:rsidRDefault="00E713BF" w:rsidP="003F2613">
      <w:pPr>
        <w:rPr>
          <w:rFonts w:ascii="Arial" w:eastAsia="Arial" w:hAnsi="Arial" w:cs="Arial"/>
          <w:sz w:val="24"/>
          <w:szCs w:val="24"/>
        </w:rPr>
      </w:pPr>
    </w:p>
    <w:p w14:paraId="2FF63EA8" w14:textId="77777777" w:rsidR="00E713BF" w:rsidRDefault="00E713BF" w:rsidP="00E713BF">
      <w:pPr>
        <w:ind w:left="720"/>
        <w:rPr>
          <w:rFonts w:ascii="Arial" w:eastAsia="Arial" w:hAnsi="Arial" w:cs="Arial"/>
          <w:sz w:val="24"/>
          <w:szCs w:val="24"/>
        </w:rPr>
      </w:pPr>
    </w:p>
    <w:p w14:paraId="55058B79" w14:textId="07D81FD6" w:rsidR="0057636B" w:rsidRDefault="001F3454" w:rsidP="00E713BF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Our Intent</w:t>
      </w:r>
    </w:p>
    <w:p w14:paraId="537D92FE" w14:textId="77777777" w:rsidR="00D47937" w:rsidRDefault="00D47937" w:rsidP="00E713BF">
      <w:pPr>
        <w:rPr>
          <w:rFonts w:ascii="Arial" w:eastAsia="Arial" w:hAnsi="Arial" w:cs="Arial"/>
          <w:b/>
          <w:sz w:val="24"/>
          <w:szCs w:val="24"/>
        </w:rPr>
      </w:pPr>
    </w:p>
    <w:p w14:paraId="137CFE28" w14:textId="77777777" w:rsidR="00C03C74" w:rsidRDefault="00C03C74" w:rsidP="00E713BF">
      <w:pPr>
        <w:rPr>
          <w:rFonts w:ascii="Arial" w:eastAsia="Arial" w:hAnsi="Arial" w:cs="Arial"/>
          <w:sz w:val="24"/>
          <w:szCs w:val="24"/>
        </w:rPr>
      </w:pPr>
    </w:p>
    <w:p w14:paraId="3D2EFCE1" w14:textId="11EAADB4" w:rsidR="00F33B7C" w:rsidRPr="00F33B7C" w:rsidRDefault="00C457CF" w:rsidP="00F33B7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</w:t>
      </w:r>
      <w:r w:rsidR="00E713BF" w:rsidRPr="00F33B7C">
        <w:rPr>
          <w:rFonts w:ascii="Arial" w:eastAsia="Arial" w:hAnsi="Arial" w:cs="Arial"/>
          <w:sz w:val="24"/>
          <w:szCs w:val="24"/>
        </w:rPr>
        <w:t xml:space="preserve">e recognise that </w:t>
      </w:r>
      <w:r>
        <w:rPr>
          <w:rFonts w:ascii="Arial" w:eastAsia="Arial" w:hAnsi="Arial" w:cs="Arial"/>
          <w:sz w:val="24"/>
          <w:szCs w:val="24"/>
        </w:rPr>
        <w:t>r</w:t>
      </w:r>
      <w:r w:rsidR="00E713BF" w:rsidRPr="00F33B7C">
        <w:rPr>
          <w:rFonts w:ascii="Arial" w:eastAsia="Arial" w:hAnsi="Arial" w:cs="Arial"/>
          <w:sz w:val="24"/>
          <w:szCs w:val="24"/>
        </w:rPr>
        <w:t xml:space="preserve">eligious </w:t>
      </w:r>
      <w:r>
        <w:rPr>
          <w:rFonts w:ascii="Arial" w:eastAsia="Arial" w:hAnsi="Arial" w:cs="Arial"/>
          <w:sz w:val="24"/>
          <w:szCs w:val="24"/>
        </w:rPr>
        <w:t>e</w:t>
      </w:r>
      <w:r w:rsidR="00E713BF" w:rsidRPr="00F33B7C">
        <w:rPr>
          <w:rFonts w:ascii="Arial" w:eastAsia="Arial" w:hAnsi="Arial" w:cs="Arial"/>
          <w:sz w:val="24"/>
          <w:szCs w:val="24"/>
        </w:rPr>
        <w:t xml:space="preserve">ducation is an important element </w:t>
      </w:r>
      <w:r w:rsidR="009144AF">
        <w:rPr>
          <w:rFonts w:ascii="Arial" w:eastAsia="Arial" w:hAnsi="Arial" w:cs="Arial"/>
          <w:sz w:val="24"/>
          <w:szCs w:val="24"/>
        </w:rPr>
        <w:t xml:space="preserve">of our </w:t>
      </w:r>
      <w:r w:rsidR="00E713BF" w:rsidRPr="00F33B7C">
        <w:rPr>
          <w:rFonts w:ascii="Arial" w:eastAsia="Arial" w:hAnsi="Arial" w:cs="Arial"/>
          <w:sz w:val="24"/>
          <w:szCs w:val="24"/>
        </w:rPr>
        <w:t>broad and balance</w:t>
      </w:r>
      <w:r w:rsidR="001A2101" w:rsidRPr="00F33B7C">
        <w:rPr>
          <w:rFonts w:ascii="Arial" w:eastAsia="Arial" w:hAnsi="Arial" w:cs="Arial"/>
          <w:sz w:val="24"/>
          <w:szCs w:val="24"/>
        </w:rPr>
        <w:t>d</w:t>
      </w:r>
      <w:r w:rsidR="00E713BF" w:rsidRPr="00F33B7C">
        <w:rPr>
          <w:rFonts w:ascii="Arial" w:eastAsia="Arial" w:hAnsi="Arial" w:cs="Arial"/>
          <w:sz w:val="24"/>
          <w:szCs w:val="24"/>
        </w:rPr>
        <w:t xml:space="preserve"> curriculum</w:t>
      </w:r>
      <w:r w:rsidR="009144AF">
        <w:rPr>
          <w:rFonts w:ascii="Arial" w:eastAsia="Arial" w:hAnsi="Arial" w:cs="Arial"/>
          <w:sz w:val="24"/>
          <w:szCs w:val="24"/>
        </w:rPr>
        <w:t>.</w:t>
      </w:r>
      <w:r w:rsidR="00E713BF" w:rsidRPr="00F33B7C">
        <w:rPr>
          <w:rFonts w:ascii="Arial" w:eastAsia="Arial" w:hAnsi="Arial" w:cs="Arial"/>
          <w:sz w:val="24"/>
          <w:szCs w:val="24"/>
        </w:rPr>
        <w:t xml:space="preserve"> </w:t>
      </w:r>
      <w:r w:rsidR="009673BE">
        <w:rPr>
          <w:rFonts w:ascii="Arial" w:eastAsia="Arial" w:hAnsi="Arial" w:cs="Arial"/>
          <w:sz w:val="24"/>
          <w:szCs w:val="24"/>
        </w:rPr>
        <w:t>As th</w:t>
      </w:r>
      <w:r w:rsidR="00C92505">
        <w:rPr>
          <w:rFonts w:ascii="Arial" w:eastAsia="Arial" w:hAnsi="Arial" w:cs="Arial"/>
          <w:sz w:val="24"/>
          <w:szCs w:val="24"/>
        </w:rPr>
        <w:t>eologists</w:t>
      </w:r>
      <w:r w:rsidR="009673BE">
        <w:rPr>
          <w:rFonts w:ascii="Arial" w:eastAsia="Arial" w:hAnsi="Arial" w:cs="Arial"/>
          <w:sz w:val="24"/>
          <w:szCs w:val="24"/>
        </w:rPr>
        <w:t xml:space="preserve">, </w:t>
      </w:r>
      <w:r w:rsidR="00322C92">
        <w:rPr>
          <w:rFonts w:ascii="Arial" w:eastAsia="Arial" w:hAnsi="Arial" w:cs="Arial"/>
          <w:sz w:val="24"/>
          <w:szCs w:val="24"/>
        </w:rPr>
        <w:t xml:space="preserve">our pupils </w:t>
      </w:r>
      <w:r w:rsidR="00A862A7" w:rsidRPr="00F33B7C">
        <w:rPr>
          <w:rFonts w:ascii="Arial" w:eastAsia="Arial" w:hAnsi="Arial" w:cs="Arial"/>
          <w:sz w:val="24"/>
          <w:szCs w:val="24"/>
        </w:rPr>
        <w:t xml:space="preserve">develop </w:t>
      </w:r>
      <w:r w:rsidR="00FA4B44">
        <w:rPr>
          <w:rFonts w:ascii="Arial" w:eastAsia="Arial" w:hAnsi="Arial" w:cs="Arial"/>
          <w:sz w:val="24"/>
          <w:szCs w:val="24"/>
        </w:rPr>
        <w:t>their</w:t>
      </w:r>
      <w:r w:rsidR="00A862A7" w:rsidRPr="00F33B7C">
        <w:rPr>
          <w:rFonts w:ascii="Arial" w:eastAsia="Arial" w:hAnsi="Arial" w:cs="Arial"/>
          <w:sz w:val="24"/>
          <w:szCs w:val="24"/>
        </w:rPr>
        <w:t xml:space="preserve"> knowledge and understanding of world religions</w:t>
      </w:r>
      <w:r w:rsidR="00B85133">
        <w:rPr>
          <w:rFonts w:ascii="Arial" w:eastAsia="Arial" w:hAnsi="Arial" w:cs="Arial"/>
          <w:sz w:val="24"/>
          <w:szCs w:val="24"/>
        </w:rPr>
        <w:t xml:space="preserve"> and appreciat</w:t>
      </w:r>
      <w:r>
        <w:rPr>
          <w:rFonts w:ascii="Arial" w:eastAsia="Arial" w:hAnsi="Arial" w:cs="Arial"/>
          <w:sz w:val="24"/>
          <w:szCs w:val="24"/>
        </w:rPr>
        <w:t>ion of</w:t>
      </w:r>
      <w:r w:rsidR="00132EF0">
        <w:rPr>
          <w:rFonts w:ascii="Arial" w:eastAsia="Arial" w:hAnsi="Arial" w:cs="Arial"/>
          <w:sz w:val="24"/>
          <w:szCs w:val="24"/>
        </w:rPr>
        <w:t xml:space="preserve"> how people’s beliefs influence their lives.</w:t>
      </w:r>
      <w:r w:rsidR="00A862A7" w:rsidRPr="00F33B7C">
        <w:rPr>
          <w:rFonts w:ascii="Arial" w:eastAsia="Arial" w:hAnsi="Arial" w:cs="Arial"/>
          <w:sz w:val="24"/>
          <w:szCs w:val="24"/>
        </w:rPr>
        <w:t xml:space="preserve"> </w:t>
      </w:r>
      <w:r w:rsidR="00AC2A81">
        <w:rPr>
          <w:rFonts w:ascii="Arial" w:eastAsia="Arial" w:hAnsi="Arial" w:cs="Arial"/>
          <w:sz w:val="24"/>
          <w:szCs w:val="24"/>
        </w:rPr>
        <w:t xml:space="preserve">Our pupils </w:t>
      </w:r>
      <w:r w:rsidR="00A862A7" w:rsidRPr="00F33B7C">
        <w:rPr>
          <w:rFonts w:ascii="Arial" w:eastAsia="Arial" w:hAnsi="Arial" w:cs="Arial"/>
          <w:sz w:val="24"/>
          <w:szCs w:val="24"/>
        </w:rPr>
        <w:t xml:space="preserve">reflect </w:t>
      </w:r>
      <w:r w:rsidR="00FA4B44">
        <w:rPr>
          <w:rFonts w:ascii="Arial" w:eastAsia="Arial" w:hAnsi="Arial" w:cs="Arial"/>
          <w:sz w:val="24"/>
          <w:szCs w:val="24"/>
        </w:rPr>
        <w:t>upon</w:t>
      </w:r>
      <w:r w:rsidR="00A862A7" w:rsidRPr="00F33B7C">
        <w:rPr>
          <w:rFonts w:ascii="Arial" w:eastAsia="Arial" w:hAnsi="Arial" w:cs="Arial"/>
          <w:sz w:val="24"/>
          <w:szCs w:val="24"/>
        </w:rPr>
        <w:t xml:space="preserve"> the challenging q</w:t>
      </w:r>
      <w:r w:rsidR="00315D5B" w:rsidRPr="00F33B7C">
        <w:rPr>
          <w:rFonts w:ascii="Arial" w:eastAsia="Arial" w:hAnsi="Arial" w:cs="Arial"/>
          <w:sz w:val="24"/>
          <w:szCs w:val="24"/>
        </w:rPr>
        <w:t xml:space="preserve">uestions that </w:t>
      </w:r>
      <w:r w:rsidR="00FA4B44">
        <w:rPr>
          <w:rFonts w:ascii="Arial" w:eastAsia="Arial" w:hAnsi="Arial" w:cs="Arial"/>
          <w:sz w:val="24"/>
          <w:szCs w:val="24"/>
        </w:rPr>
        <w:t xml:space="preserve">religion </w:t>
      </w:r>
      <w:r w:rsidR="00315D5B" w:rsidRPr="00F33B7C">
        <w:rPr>
          <w:rFonts w:ascii="Arial" w:eastAsia="Arial" w:hAnsi="Arial" w:cs="Arial"/>
          <w:sz w:val="24"/>
          <w:szCs w:val="24"/>
        </w:rPr>
        <w:t>provokes</w:t>
      </w:r>
      <w:r w:rsidR="00F33B7C">
        <w:rPr>
          <w:rFonts w:ascii="Arial" w:eastAsia="Arial" w:hAnsi="Arial" w:cs="Arial"/>
          <w:sz w:val="24"/>
          <w:szCs w:val="24"/>
        </w:rPr>
        <w:t xml:space="preserve"> and</w:t>
      </w:r>
      <w:r w:rsidR="00F33B7C" w:rsidRPr="00F33B7C">
        <w:rPr>
          <w:rFonts w:ascii="Arial" w:eastAsia="Arial" w:hAnsi="Arial" w:cs="Arial"/>
          <w:sz w:val="24"/>
          <w:szCs w:val="24"/>
        </w:rPr>
        <w:t xml:space="preserve"> </w:t>
      </w:r>
      <w:r w:rsidR="00D75223">
        <w:rPr>
          <w:rFonts w:ascii="Arial" w:eastAsia="Arial" w:hAnsi="Arial" w:cs="Arial"/>
          <w:sz w:val="24"/>
          <w:szCs w:val="24"/>
        </w:rPr>
        <w:t xml:space="preserve">develop </w:t>
      </w:r>
      <w:r w:rsidR="00F33B7C" w:rsidRPr="00F33B7C">
        <w:rPr>
          <w:rFonts w:ascii="Arial" w:eastAsia="Arial" w:hAnsi="Arial" w:cs="Arial"/>
          <w:sz w:val="24"/>
          <w:szCs w:val="24"/>
        </w:rPr>
        <w:t xml:space="preserve">respect </w:t>
      </w:r>
      <w:r w:rsidR="00D75223">
        <w:rPr>
          <w:rFonts w:ascii="Arial" w:eastAsia="Arial" w:hAnsi="Arial" w:cs="Arial"/>
          <w:sz w:val="24"/>
          <w:szCs w:val="24"/>
        </w:rPr>
        <w:t xml:space="preserve">for </w:t>
      </w:r>
      <w:r w:rsidR="00F33B7C" w:rsidRPr="00F33B7C">
        <w:rPr>
          <w:rFonts w:ascii="Arial" w:eastAsia="Arial" w:hAnsi="Arial" w:cs="Arial"/>
          <w:sz w:val="24"/>
          <w:szCs w:val="24"/>
        </w:rPr>
        <w:t>the different cultures in society today</w:t>
      </w:r>
      <w:r w:rsidR="000539CA">
        <w:rPr>
          <w:rFonts w:ascii="Arial" w:eastAsia="Arial" w:hAnsi="Arial" w:cs="Arial"/>
          <w:sz w:val="24"/>
          <w:szCs w:val="24"/>
        </w:rPr>
        <w:t>,</w:t>
      </w:r>
      <w:r w:rsidR="00F33B7C" w:rsidRPr="00F33B7C">
        <w:rPr>
          <w:rFonts w:ascii="Arial" w:eastAsia="Arial" w:hAnsi="Arial" w:cs="Arial"/>
          <w:sz w:val="24"/>
          <w:szCs w:val="24"/>
        </w:rPr>
        <w:t xml:space="preserve"> thereby promoting understanding and tolerance towards others.</w:t>
      </w:r>
    </w:p>
    <w:p w14:paraId="4EA80DFE" w14:textId="77777777" w:rsidR="00F33B7C" w:rsidRDefault="00F33B7C" w:rsidP="00F33B7C">
      <w:pPr>
        <w:rPr>
          <w:rFonts w:ascii="Arial" w:eastAsia="Arial" w:hAnsi="Arial" w:cs="Arial"/>
          <w:b/>
          <w:sz w:val="24"/>
          <w:szCs w:val="24"/>
        </w:rPr>
      </w:pPr>
    </w:p>
    <w:p w14:paraId="11E000D2" w14:textId="77777777" w:rsidR="00E713BF" w:rsidRDefault="00E713BF" w:rsidP="00E713BF">
      <w:pPr>
        <w:rPr>
          <w:rFonts w:ascii="Arial" w:eastAsia="Arial" w:hAnsi="Arial" w:cs="Arial"/>
          <w:sz w:val="24"/>
          <w:szCs w:val="24"/>
        </w:rPr>
      </w:pPr>
    </w:p>
    <w:p w14:paraId="598C4550" w14:textId="77777777" w:rsidR="00F33B7C" w:rsidRDefault="00F33B7C" w:rsidP="00F33B7C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Our Implementation </w:t>
      </w:r>
    </w:p>
    <w:p w14:paraId="754C03C6" w14:textId="77777777" w:rsidR="00554F38" w:rsidRDefault="00554F38" w:rsidP="00E713BF">
      <w:pPr>
        <w:rPr>
          <w:rFonts w:ascii="Arial" w:eastAsia="Arial" w:hAnsi="Arial" w:cs="Arial"/>
          <w:b/>
          <w:sz w:val="24"/>
          <w:szCs w:val="24"/>
        </w:rPr>
      </w:pPr>
    </w:p>
    <w:p w14:paraId="0039AA7C" w14:textId="77777777" w:rsidR="00F33B7C" w:rsidRDefault="00F33B7C" w:rsidP="00E713BF">
      <w:pPr>
        <w:rPr>
          <w:rFonts w:ascii="Arial" w:eastAsia="Arial" w:hAnsi="Arial" w:cs="Arial"/>
          <w:b/>
          <w:sz w:val="24"/>
          <w:szCs w:val="24"/>
        </w:rPr>
      </w:pPr>
    </w:p>
    <w:p w14:paraId="3F4E0BB9" w14:textId="4FCA8B96" w:rsidR="002059AD" w:rsidRDefault="00D31937" w:rsidP="002059A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</w:t>
      </w:r>
      <w:r w:rsidR="00554F38" w:rsidRPr="00554F38">
        <w:rPr>
          <w:rFonts w:ascii="Arial" w:eastAsia="Arial" w:hAnsi="Arial" w:cs="Arial"/>
          <w:sz w:val="24"/>
          <w:szCs w:val="24"/>
        </w:rPr>
        <w:t xml:space="preserve">e follow the </w:t>
      </w:r>
      <w:r w:rsidR="00E85969">
        <w:rPr>
          <w:rFonts w:ascii="Arial" w:eastAsia="Arial" w:hAnsi="Arial" w:cs="Arial"/>
          <w:sz w:val="24"/>
          <w:szCs w:val="24"/>
        </w:rPr>
        <w:t>Discovery RE scheme</w:t>
      </w:r>
      <w:r w:rsidR="00F61F0F">
        <w:rPr>
          <w:rFonts w:ascii="Arial" w:eastAsia="Arial" w:hAnsi="Arial" w:cs="Arial"/>
          <w:sz w:val="24"/>
          <w:szCs w:val="24"/>
        </w:rPr>
        <w:t>s</w:t>
      </w:r>
      <w:r w:rsidR="00E85969">
        <w:rPr>
          <w:rFonts w:ascii="Arial" w:eastAsia="Arial" w:hAnsi="Arial" w:cs="Arial"/>
          <w:sz w:val="24"/>
          <w:szCs w:val="24"/>
        </w:rPr>
        <w:t xml:space="preserve"> of work</w:t>
      </w:r>
      <w:r w:rsidR="002110CB">
        <w:rPr>
          <w:rFonts w:ascii="Arial" w:eastAsia="Arial" w:hAnsi="Arial" w:cs="Arial"/>
          <w:sz w:val="24"/>
          <w:szCs w:val="24"/>
        </w:rPr>
        <w:t xml:space="preserve">, </w:t>
      </w:r>
      <w:r w:rsidR="001A2101">
        <w:rPr>
          <w:rFonts w:ascii="Arial" w:eastAsia="Arial" w:hAnsi="Arial" w:cs="Arial"/>
          <w:sz w:val="24"/>
          <w:szCs w:val="24"/>
        </w:rPr>
        <w:t>which reflect</w:t>
      </w:r>
      <w:r w:rsidR="00690143">
        <w:rPr>
          <w:rFonts w:ascii="Arial" w:eastAsia="Arial" w:hAnsi="Arial" w:cs="Arial"/>
          <w:sz w:val="24"/>
          <w:szCs w:val="24"/>
        </w:rPr>
        <w:t xml:space="preserve"> the fact that the religious traditions in Great Britain are in the main Christian whilst</w:t>
      </w:r>
      <w:r w:rsidR="00E85969">
        <w:rPr>
          <w:rFonts w:ascii="Arial" w:eastAsia="Arial" w:hAnsi="Arial" w:cs="Arial"/>
          <w:sz w:val="24"/>
          <w:szCs w:val="24"/>
        </w:rPr>
        <w:t xml:space="preserve"> </w:t>
      </w:r>
      <w:r w:rsidR="00E85969" w:rsidRPr="00E85969">
        <w:rPr>
          <w:rFonts w:ascii="Arial" w:eastAsia="Arial" w:hAnsi="Arial" w:cs="Arial"/>
          <w:sz w:val="24"/>
          <w:szCs w:val="24"/>
        </w:rPr>
        <w:t>covering Christianity, Buddhism, Hinduism, Islam, Judaism and Sikhism</w:t>
      </w:r>
      <w:r w:rsidR="00E85969">
        <w:rPr>
          <w:rFonts w:ascii="Arial" w:eastAsia="Arial" w:hAnsi="Arial" w:cs="Arial"/>
          <w:sz w:val="24"/>
          <w:szCs w:val="24"/>
        </w:rPr>
        <w:t>.</w:t>
      </w:r>
      <w:r w:rsidR="00E85969" w:rsidRPr="00E85969">
        <w:rPr>
          <w:rFonts w:ascii="Arial" w:eastAsia="Arial" w:hAnsi="Arial" w:cs="Arial"/>
          <w:sz w:val="24"/>
          <w:szCs w:val="24"/>
        </w:rPr>
        <w:t xml:space="preserve"> Christianity is taught in every year group, with Christmas and Easter given fresh treatment each year, developing children’s learning in a progres</w:t>
      </w:r>
      <w:r w:rsidR="00E85969">
        <w:rPr>
          <w:rFonts w:ascii="Arial" w:eastAsia="Arial" w:hAnsi="Arial" w:cs="Arial"/>
          <w:sz w:val="24"/>
          <w:szCs w:val="24"/>
        </w:rPr>
        <w:t xml:space="preserve">sive way.  </w:t>
      </w:r>
      <w:r w:rsidR="001F3454">
        <w:rPr>
          <w:rFonts w:ascii="Arial" w:eastAsia="Arial" w:hAnsi="Arial" w:cs="Arial"/>
          <w:sz w:val="24"/>
          <w:szCs w:val="24"/>
        </w:rPr>
        <w:t xml:space="preserve">The scheme also allows for the consideration of Humanism as an alternative to traditional religion. </w:t>
      </w:r>
      <w:r w:rsidR="001A2101">
        <w:rPr>
          <w:rFonts w:ascii="Arial" w:eastAsia="Arial" w:hAnsi="Arial" w:cs="Arial"/>
          <w:sz w:val="24"/>
          <w:szCs w:val="24"/>
        </w:rPr>
        <w:t>The scheme is</w:t>
      </w:r>
      <w:r w:rsidR="00E85969" w:rsidRPr="00554F38">
        <w:rPr>
          <w:rFonts w:ascii="Arial" w:eastAsia="Arial" w:hAnsi="Arial" w:cs="Arial"/>
          <w:sz w:val="24"/>
          <w:szCs w:val="24"/>
        </w:rPr>
        <w:t xml:space="preserve"> nondenominational and is not designed to convert pupils to a particular religion.</w:t>
      </w:r>
      <w:r w:rsidR="00E85969">
        <w:rPr>
          <w:rFonts w:ascii="Arial" w:eastAsia="Arial" w:hAnsi="Arial" w:cs="Arial"/>
          <w:sz w:val="24"/>
          <w:szCs w:val="24"/>
        </w:rPr>
        <w:t xml:space="preserve"> We are confident that this scheme meets the need</w:t>
      </w:r>
      <w:r w:rsidR="003427C5">
        <w:rPr>
          <w:rFonts w:ascii="Arial" w:eastAsia="Arial" w:hAnsi="Arial" w:cs="Arial"/>
          <w:sz w:val="24"/>
          <w:szCs w:val="24"/>
        </w:rPr>
        <w:t>s</w:t>
      </w:r>
      <w:r w:rsidR="00E85969">
        <w:rPr>
          <w:rFonts w:ascii="Arial" w:eastAsia="Arial" w:hAnsi="Arial" w:cs="Arial"/>
          <w:sz w:val="24"/>
          <w:szCs w:val="24"/>
        </w:rPr>
        <w:t xml:space="preserve"> of our </w:t>
      </w:r>
      <w:r w:rsidR="00F61F0F">
        <w:rPr>
          <w:rFonts w:ascii="Arial" w:eastAsia="Arial" w:hAnsi="Arial" w:cs="Arial"/>
          <w:sz w:val="24"/>
          <w:szCs w:val="24"/>
        </w:rPr>
        <w:t>pupils</w:t>
      </w:r>
      <w:r w:rsidR="00A15372">
        <w:rPr>
          <w:rFonts w:ascii="Arial" w:eastAsia="Arial" w:hAnsi="Arial" w:cs="Arial"/>
          <w:sz w:val="24"/>
          <w:szCs w:val="24"/>
        </w:rPr>
        <w:t xml:space="preserve"> and is compliant with The Norfolk Agreed Syllabus for Religious </w:t>
      </w:r>
      <w:r w:rsidR="00223550">
        <w:rPr>
          <w:rFonts w:ascii="Arial" w:eastAsia="Arial" w:hAnsi="Arial" w:cs="Arial"/>
          <w:sz w:val="24"/>
          <w:szCs w:val="24"/>
        </w:rPr>
        <w:t>E</w:t>
      </w:r>
      <w:r w:rsidR="00A15372">
        <w:rPr>
          <w:rFonts w:ascii="Arial" w:eastAsia="Arial" w:hAnsi="Arial" w:cs="Arial"/>
          <w:sz w:val="24"/>
          <w:szCs w:val="24"/>
        </w:rPr>
        <w:t>ducation</w:t>
      </w:r>
      <w:r>
        <w:rPr>
          <w:rFonts w:ascii="Arial" w:eastAsia="Arial" w:hAnsi="Arial" w:cs="Arial"/>
          <w:sz w:val="24"/>
          <w:szCs w:val="24"/>
        </w:rPr>
        <w:t>.</w:t>
      </w:r>
    </w:p>
    <w:p w14:paraId="30248649" w14:textId="77777777" w:rsidR="002059AD" w:rsidRDefault="002059AD" w:rsidP="002059AD">
      <w:pPr>
        <w:rPr>
          <w:rFonts w:ascii="Arial" w:eastAsia="Arial" w:hAnsi="Arial" w:cs="Arial"/>
          <w:sz w:val="24"/>
          <w:szCs w:val="24"/>
        </w:rPr>
      </w:pPr>
    </w:p>
    <w:p w14:paraId="04406ABA" w14:textId="77777777" w:rsidR="002059AD" w:rsidRPr="002059AD" w:rsidRDefault="002059AD" w:rsidP="002059AD">
      <w:pPr>
        <w:rPr>
          <w:rFonts w:ascii="Arial" w:eastAsia="Arial" w:hAnsi="Arial" w:cs="Arial"/>
          <w:sz w:val="24"/>
          <w:szCs w:val="24"/>
        </w:rPr>
      </w:pPr>
      <w:r w:rsidRPr="002059AD">
        <w:rPr>
          <w:rFonts w:ascii="Arial" w:eastAsia="Arial" w:hAnsi="Arial" w:cs="Arial"/>
          <w:sz w:val="24"/>
          <w:szCs w:val="24"/>
        </w:rPr>
        <w:t xml:space="preserve">In line with our speaking and listening policy, the scheme encourages respectful listening, considerate discussion in a safe enquiry space and enhances critical thinking and evaluation skills. </w:t>
      </w:r>
    </w:p>
    <w:p w14:paraId="364B0AA2" w14:textId="77777777" w:rsidR="004B3EBD" w:rsidRDefault="004B3EBD" w:rsidP="00E713BF">
      <w:pPr>
        <w:rPr>
          <w:rFonts w:ascii="Arial" w:eastAsia="Arial" w:hAnsi="Arial" w:cs="Arial"/>
          <w:sz w:val="24"/>
          <w:szCs w:val="24"/>
        </w:rPr>
      </w:pPr>
    </w:p>
    <w:p w14:paraId="77E3B101" w14:textId="77777777" w:rsidR="00FA4B44" w:rsidRPr="00C03C74" w:rsidRDefault="00FA4B44" w:rsidP="00C03C74">
      <w:pPr>
        <w:rPr>
          <w:rFonts w:ascii="Arial" w:eastAsia="Arial" w:hAnsi="Arial" w:cs="Arial"/>
          <w:b/>
          <w:sz w:val="24"/>
          <w:szCs w:val="24"/>
        </w:rPr>
      </w:pPr>
    </w:p>
    <w:p w14:paraId="750A707E" w14:textId="77777777" w:rsidR="00D31937" w:rsidRDefault="00D31937" w:rsidP="00D31937">
      <w:pPr>
        <w:rPr>
          <w:rFonts w:ascii="Arial" w:eastAsia="Arial" w:hAnsi="Arial" w:cs="Arial"/>
          <w:sz w:val="24"/>
          <w:szCs w:val="24"/>
        </w:rPr>
      </w:pPr>
    </w:p>
    <w:p w14:paraId="2C8A78CD" w14:textId="77777777" w:rsidR="00D31937" w:rsidRDefault="00D31937" w:rsidP="00D31937">
      <w:pPr>
        <w:rPr>
          <w:rFonts w:ascii="Arial" w:eastAsia="Arial" w:hAnsi="Arial" w:cs="Arial"/>
          <w:sz w:val="24"/>
          <w:szCs w:val="24"/>
        </w:rPr>
      </w:pPr>
    </w:p>
    <w:p w14:paraId="57492105" w14:textId="77777777" w:rsidR="00D31937" w:rsidRPr="00D31937" w:rsidRDefault="00D31937" w:rsidP="00D31937">
      <w:pPr>
        <w:rPr>
          <w:rFonts w:ascii="Arial" w:eastAsia="Arial" w:hAnsi="Arial" w:cs="Arial"/>
          <w:sz w:val="24"/>
          <w:szCs w:val="24"/>
        </w:rPr>
      </w:pPr>
      <w:r w:rsidRPr="00D31937">
        <w:rPr>
          <w:rFonts w:ascii="Arial" w:eastAsia="Arial" w:hAnsi="Arial" w:cs="Arial"/>
          <w:sz w:val="24"/>
          <w:szCs w:val="24"/>
        </w:rPr>
        <w:t xml:space="preserve">Assemblies </w:t>
      </w:r>
    </w:p>
    <w:p w14:paraId="2B84A0C6" w14:textId="77777777" w:rsidR="00D31937" w:rsidRDefault="00D31937" w:rsidP="00D31937">
      <w:pPr>
        <w:rPr>
          <w:rFonts w:ascii="Arial" w:eastAsia="Arial" w:hAnsi="Arial" w:cs="Arial"/>
          <w:b/>
          <w:sz w:val="24"/>
          <w:szCs w:val="24"/>
        </w:rPr>
      </w:pPr>
    </w:p>
    <w:p w14:paraId="1A188B3F" w14:textId="34D72E80" w:rsidR="00D31937" w:rsidRDefault="00D31937" w:rsidP="00D31937">
      <w:pPr>
        <w:rPr>
          <w:rFonts w:ascii="Arial" w:eastAsia="Arial" w:hAnsi="Arial" w:cs="Arial"/>
          <w:sz w:val="24"/>
          <w:szCs w:val="24"/>
        </w:rPr>
      </w:pPr>
      <w:r w:rsidRPr="006A118B">
        <w:rPr>
          <w:rFonts w:ascii="Arial" w:eastAsia="Arial" w:hAnsi="Arial" w:cs="Arial"/>
          <w:sz w:val="24"/>
          <w:szCs w:val="24"/>
        </w:rPr>
        <w:t>From time to time</w:t>
      </w:r>
      <w:r w:rsidR="008B3749">
        <w:rPr>
          <w:rFonts w:ascii="Arial" w:eastAsia="Arial" w:hAnsi="Arial" w:cs="Arial"/>
          <w:sz w:val="24"/>
          <w:szCs w:val="24"/>
        </w:rPr>
        <w:t>,</w:t>
      </w:r>
      <w:r w:rsidRPr="006A118B">
        <w:rPr>
          <w:rFonts w:ascii="Arial" w:eastAsia="Arial" w:hAnsi="Arial" w:cs="Arial"/>
          <w:sz w:val="24"/>
          <w:szCs w:val="24"/>
        </w:rPr>
        <w:t xml:space="preserve"> we </w:t>
      </w:r>
      <w:r w:rsidR="003427C5">
        <w:rPr>
          <w:rFonts w:ascii="Arial" w:eastAsia="Arial" w:hAnsi="Arial" w:cs="Arial"/>
          <w:sz w:val="24"/>
          <w:szCs w:val="24"/>
        </w:rPr>
        <w:t>may</w:t>
      </w:r>
      <w:r w:rsidRPr="006A118B">
        <w:rPr>
          <w:rFonts w:ascii="Arial" w:eastAsia="Arial" w:hAnsi="Arial" w:cs="Arial"/>
          <w:sz w:val="24"/>
          <w:szCs w:val="24"/>
        </w:rPr>
        <w:t xml:space="preserve"> invite the local vic</w:t>
      </w:r>
      <w:r>
        <w:rPr>
          <w:rFonts w:ascii="Arial" w:eastAsia="Arial" w:hAnsi="Arial" w:cs="Arial"/>
          <w:sz w:val="24"/>
          <w:szCs w:val="24"/>
        </w:rPr>
        <w:t>ar to lead assemblies to celebrate Christian festivals.</w:t>
      </w:r>
    </w:p>
    <w:p w14:paraId="3AA2B605" w14:textId="77777777" w:rsidR="00D31937" w:rsidRDefault="00D31937" w:rsidP="00D31937">
      <w:pPr>
        <w:rPr>
          <w:rFonts w:ascii="Arial" w:eastAsia="Arial" w:hAnsi="Arial" w:cs="Arial"/>
          <w:sz w:val="24"/>
          <w:szCs w:val="24"/>
        </w:rPr>
      </w:pPr>
    </w:p>
    <w:p w14:paraId="0F2DB842" w14:textId="77777777" w:rsidR="00D31937" w:rsidRPr="00D31937" w:rsidRDefault="00D31937" w:rsidP="00D31937">
      <w:pPr>
        <w:rPr>
          <w:rFonts w:ascii="Arial" w:eastAsia="Arial" w:hAnsi="Arial" w:cs="Arial"/>
          <w:sz w:val="24"/>
          <w:szCs w:val="24"/>
        </w:rPr>
      </w:pPr>
      <w:r w:rsidRPr="00D31937">
        <w:rPr>
          <w:rFonts w:ascii="Arial" w:eastAsia="Arial" w:hAnsi="Arial" w:cs="Arial"/>
          <w:sz w:val="24"/>
          <w:szCs w:val="24"/>
        </w:rPr>
        <w:t xml:space="preserve">Cultural Capital </w:t>
      </w:r>
    </w:p>
    <w:p w14:paraId="680278AB" w14:textId="77777777" w:rsidR="00D31937" w:rsidRDefault="00D31937" w:rsidP="00D31937">
      <w:pPr>
        <w:rPr>
          <w:rFonts w:ascii="Arial" w:eastAsia="Arial" w:hAnsi="Arial" w:cs="Arial"/>
          <w:b/>
          <w:sz w:val="24"/>
          <w:szCs w:val="24"/>
        </w:rPr>
      </w:pPr>
    </w:p>
    <w:p w14:paraId="41DC16E8" w14:textId="3A94AE92" w:rsidR="00D31937" w:rsidRDefault="002110CB" w:rsidP="00D3193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</w:t>
      </w:r>
      <w:r w:rsidR="00D31937">
        <w:rPr>
          <w:rFonts w:ascii="Arial" w:eastAsia="Arial" w:hAnsi="Arial" w:cs="Arial"/>
          <w:sz w:val="24"/>
          <w:szCs w:val="24"/>
        </w:rPr>
        <w:t xml:space="preserve">e aim to ensure that during their time with us our pupils have the opportunity to engage with members from a range of religious communities. We will therefore, from time to time invite members from religious communities into school because this experience can really help to bring </w:t>
      </w:r>
      <w:r w:rsidR="00D31937" w:rsidRPr="00792DF9">
        <w:rPr>
          <w:rFonts w:ascii="Arial" w:eastAsia="Arial" w:hAnsi="Arial" w:cs="Arial"/>
          <w:sz w:val="24"/>
          <w:szCs w:val="24"/>
        </w:rPr>
        <w:t>learning to life</w:t>
      </w:r>
      <w:r w:rsidR="00D31937">
        <w:rPr>
          <w:rFonts w:ascii="Arial" w:eastAsia="Arial" w:hAnsi="Arial" w:cs="Arial"/>
          <w:sz w:val="24"/>
          <w:szCs w:val="24"/>
        </w:rPr>
        <w:t>, develop understanding and offers</w:t>
      </w:r>
      <w:r w:rsidR="00D31937" w:rsidRPr="00792DF9">
        <w:rPr>
          <w:rFonts w:ascii="Arial" w:eastAsia="Arial" w:hAnsi="Arial" w:cs="Arial"/>
          <w:sz w:val="24"/>
          <w:szCs w:val="24"/>
        </w:rPr>
        <w:t xml:space="preserve"> pupils </w:t>
      </w:r>
      <w:r w:rsidR="00D31937">
        <w:rPr>
          <w:rFonts w:ascii="Arial" w:eastAsia="Arial" w:hAnsi="Arial" w:cs="Arial"/>
          <w:sz w:val="24"/>
          <w:szCs w:val="24"/>
        </w:rPr>
        <w:t xml:space="preserve">the </w:t>
      </w:r>
      <w:r w:rsidR="00D31937" w:rsidRPr="00792DF9">
        <w:rPr>
          <w:rFonts w:ascii="Arial" w:eastAsia="Arial" w:hAnsi="Arial" w:cs="Arial"/>
          <w:sz w:val="24"/>
          <w:szCs w:val="24"/>
        </w:rPr>
        <w:t>opp</w:t>
      </w:r>
      <w:r w:rsidR="00D31937">
        <w:rPr>
          <w:rFonts w:ascii="Arial" w:eastAsia="Arial" w:hAnsi="Arial" w:cs="Arial"/>
          <w:sz w:val="24"/>
          <w:szCs w:val="24"/>
        </w:rPr>
        <w:t xml:space="preserve">ortunity to question </w:t>
      </w:r>
      <w:r w:rsidR="00D31937" w:rsidRPr="00792DF9">
        <w:rPr>
          <w:rFonts w:ascii="Arial" w:eastAsia="Arial" w:hAnsi="Arial" w:cs="Arial"/>
          <w:sz w:val="24"/>
          <w:szCs w:val="24"/>
        </w:rPr>
        <w:t>directly</w:t>
      </w:r>
      <w:r w:rsidR="00D31937">
        <w:rPr>
          <w:rFonts w:ascii="Arial" w:eastAsia="Arial" w:hAnsi="Arial" w:cs="Arial"/>
          <w:sz w:val="24"/>
          <w:szCs w:val="24"/>
        </w:rPr>
        <w:t xml:space="preserve"> particular beliefs</w:t>
      </w:r>
      <w:r w:rsidR="00D31937" w:rsidRPr="00792DF9">
        <w:rPr>
          <w:rFonts w:ascii="Arial" w:eastAsia="Arial" w:hAnsi="Arial" w:cs="Arial"/>
          <w:sz w:val="24"/>
          <w:szCs w:val="24"/>
        </w:rPr>
        <w:t xml:space="preserve">. </w:t>
      </w:r>
    </w:p>
    <w:p w14:paraId="33679381" w14:textId="77777777" w:rsidR="001E44F7" w:rsidRPr="009D3A60" w:rsidRDefault="001E44F7" w:rsidP="00E713BF">
      <w:pPr>
        <w:rPr>
          <w:rFonts w:ascii="Arial" w:eastAsia="Arial" w:hAnsi="Arial" w:cs="Arial"/>
          <w:sz w:val="24"/>
          <w:szCs w:val="24"/>
        </w:rPr>
      </w:pPr>
    </w:p>
    <w:p w14:paraId="279291CF" w14:textId="77777777" w:rsidR="00FA4B44" w:rsidRPr="00FA4B44" w:rsidRDefault="00FA4B44" w:rsidP="00FA4B44">
      <w:pPr>
        <w:rPr>
          <w:rFonts w:ascii="Arial" w:eastAsia="Arial" w:hAnsi="Arial" w:cs="Arial"/>
          <w:sz w:val="24"/>
          <w:szCs w:val="24"/>
        </w:rPr>
      </w:pPr>
      <w:r w:rsidRPr="00FA4B44">
        <w:rPr>
          <w:rFonts w:ascii="Arial" w:eastAsia="Arial" w:hAnsi="Arial" w:cs="Arial"/>
          <w:sz w:val="24"/>
          <w:szCs w:val="24"/>
        </w:rPr>
        <w:t>Withdrawal from Religious Education</w:t>
      </w:r>
    </w:p>
    <w:p w14:paraId="3CF072CA" w14:textId="77777777" w:rsidR="00FA4B44" w:rsidRDefault="00FA4B44" w:rsidP="00FA4B44">
      <w:pPr>
        <w:rPr>
          <w:rFonts w:ascii="Arial" w:eastAsia="Arial" w:hAnsi="Arial" w:cs="Arial"/>
          <w:b/>
          <w:sz w:val="24"/>
          <w:szCs w:val="24"/>
        </w:rPr>
      </w:pPr>
    </w:p>
    <w:p w14:paraId="6F7078E3" w14:textId="77777777" w:rsidR="00FA4B44" w:rsidRDefault="00FA4B44" w:rsidP="00FA4B4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Whilst we hope that all parents will feel comfortable with the </w:t>
      </w:r>
      <w:r w:rsidR="00716A21"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eligious education being </w:t>
      </w:r>
      <w:r w:rsidR="00716A21">
        <w:rPr>
          <w:rFonts w:ascii="Arial" w:eastAsia="Arial" w:hAnsi="Arial" w:cs="Arial"/>
          <w:sz w:val="24"/>
          <w:szCs w:val="24"/>
        </w:rPr>
        <w:t>provided</w:t>
      </w:r>
      <w:r>
        <w:rPr>
          <w:rFonts w:ascii="Arial" w:eastAsia="Arial" w:hAnsi="Arial" w:cs="Arial"/>
          <w:sz w:val="24"/>
          <w:szCs w:val="24"/>
        </w:rPr>
        <w:t xml:space="preserve"> in our school</w:t>
      </w:r>
      <w:r w:rsidR="00716A21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parents may withdraw their children from religious education provided they give written notification to the Principal.</w:t>
      </w:r>
    </w:p>
    <w:p w14:paraId="48DA7D92" w14:textId="77777777" w:rsidR="006A118B" w:rsidRDefault="006A118B" w:rsidP="00E713BF">
      <w:pPr>
        <w:rPr>
          <w:rFonts w:ascii="Arial" w:eastAsia="Arial" w:hAnsi="Arial" w:cs="Arial"/>
          <w:sz w:val="24"/>
          <w:szCs w:val="24"/>
        </w:rPr>
      </w:pPr>
    </w:p>
    <w:p w14:paraId="01103378" w14:textId="77777777" w:rsidR="00FA4B44" w:rsidRDefault="00FA4B44" w:rsidP="00E713BF">
      <w:pPr>
        <w:rPr>
          <w:rFonts w:ascii="Arial" w:eastAsia="Arial" w:hAnsi="Arial" w:cs="Arial"/>
          <w:sz w:val="24"/>
          <w:szCs w:val="24"/>
        </w:rPr>
      </w:pPr>
    </w:p>
    <w:p w14:paraId="65932582" w14:textId="77777777" w:rsidR="006A118B" w:rsidRDefault="00D31937" w:rsidP="00E713BF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Impact</w:t>
      </w:r>
    </w:p>
    <w:p w14:paraId="5912DECB" w14:textId="77777777" w:rsidR="00D47937" w:rsidRDefault="00D47937" w:rsidP="00E713BF">
      <w:pPr>
        <w:rPr>
          <w:rFonts w:ascii="Arial" w:eastAsia="Arial" w:hAnsi="Arial" w:cs="Arial"/>
          <w:b/>
          <w:sz w:val="24"/>
          <w:szCs w:val="24"/>
        </w:rPr>
      </w:pPr>
    </w:p>
    <w:p w14:paraId="43F9ECA2" w14:textId="77777777" w:rsidR="00EC4E5F" w:rsidRDefault="00EC4E5F" w:rsidP="00E713BF">
      <w:pPr>
        <w:rPr>
          <w:rFonts w:ascii="Arial" w:eastAsia="Arial" w:hAnsi="Arial" w:cs="Arial"/>
          <w:b/>
          <w:sz w:val="24"/>
          <w:szCs w:val="24"/>
        </w:rPr>
      </w:pPr>
    </w:p>
    <w:p w14:paraId="65F7E95A" w14:textId="3A9C07B5" w:rsidR="00DC134B" w:rsidRDefault="00DC134B" w:rsidP="00EC4E5F">
      <w:pPr>
        <w:rPr>
          <w:rFonts w:ascii="Arial" w:eastAsia="Arial" w:hAnsi="Arial" w:cs="Arial"/>
          <w:sz w:val="24"/>
          <w:szCs w:val="24"/>
        </w:rPr>
      </w:pPr>
      <w:r w:rsidRPr="00DC134B">
        <w:rPr>
          <w:rFonts w:ascii="Arial" w:eastAsia="Arial" w:hAnsi="Arial" w:cs="Arial"/>
          <w:sz w:val="24"/>
          <w:szCs w:val="24"/>
        </w:rPr>
        <w:t xml:space="preserve">Pupils’ knowledge </w:t>
      </w:r>
      <w:r>
        <w:rPr>
          <w:rFonts w:ascii="Arial" w:eastAsia="Arial" w:hAnsi="Arial" w:cs="Arial"/>
          <w:sz w:val="24"/>
          <w:szCs w:val="24"/>
        </w:rPr>
        <w:t>and understanding i</w:t>
      </w:r>
      <w:r w:rsidRPr="00DC134B">
        <w:rPr>
          <w:rFonts w:ascii="Arial" w:eastAsia="Arial" w:hAnsi="Arial" w:cs="Arial"/>
          <w:sz w:val="24"/>
          <w:szCs w:val="24"/>
        </w:rPr>
        <w:t>s assessed</w:t>
      </w:r>
      <w:r w:rsidR="002059AD">
        <w:rPr>
          <w:rFonts w:ascii="Arial" w:eastAsia="Arial" w:hAnsi="Arial" w:cs="Arial"/>
          <w:sz w:val="24"/>
          <w:szCs w:val="24"/>
        </w:rPr>
        <w:t xml:space="preserve"> through written tasks and</w:t>
      </w:r>
      <w:r w:rsidRPr="00DC134B">
        <w:rPr>
          <w:rFonts w:ascii="Arial" w:eastAsia="Arial" w:hAnsi="Arial" w:cs="Arial"/>
          <w:sz w:val="24"/>
          <w:szCs w:val="24"/>
        </w:rPr>
        <w:t xml:space="preserve"> half termly quizzes linked to core knowledge</w:t>
      </w:r>
      <w:r w:rsidR="002059AD">
        <w:rPr>
          <w:rFonts w:ascii="Arial" w:eastAsia="Arial" w:hAnsi="Arial" w:cs="Arial"/>
          <w:sz w:val="24"/>
          <w:szCs w:val="24"/>
        </w:rPr>
        <w:t>. In addition, e</w:t>
      </w:r>
      <w:r>
        <w:rPr>
          <w:rFonts w:ascii="Arial" w:eastAsia="Arial" w:hAnsi="Arial" w:cs="Arial"/>
          <w:sz w:val="24"/>
          <w:szCs w:val="24"/>
        </w:rPr>
        <w:t>nquiry question</w:t>
      </w:r>
      <w:r w:rsidR="002059AD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2059AD">
        <w:rPr>
          <w:rFonts w:ascii="Arial" w:eastAsia="Arial" w:hAnsi="Arial" w:cs="Arial"/>
          <w:sz w:val="24"/>
          <w:szCs w:val="24"/>
        </w:rPr>
        <w:t xml:space="preserve">are assessed </w:t>
      </w:r>
      <w:r w:rsidR="002059AD" w:rsidRPr="002059AD">
        <w:rPr>
          <w:rFonts w:ascii="Arial" w:eastAsia="Arial" w:hAnsi="Arial" w:cs="Arial"/>
          <w:sz w:val="24"/>
          <w:szCs w:val="24"/>
          <w:lang w:val="en-US"/>
        </w:rPr>
        <w:t>in accordance with o</w:t>
      </w:r>
      <w:r w:rsidR="002059AD">
        <w:rPr>
          <w:rFonts w:ascii="Arial" w:eastAsia="Arial" w:hAnsi="Arial" w:cs="Arial"/>
          <w:sz w:val="24"/>
          <w:szCs w:val="24"/>
          <w:lang w:val="en-US"/>
        </w:rPr>
        <w:t>u</w:t>
      </w:r>
      <w:r w:rsidR="002059AD" w:rsidRPr="002059AD">
        <w:rPr>
          <w:rFonts w:ascii="Arial" w:eastAsia="Arial" w:hAnsi="Arial" w:cs="Arial"/>
          <w:sz w:val="24"/>
          <w:szCs w:val="24"/>
          <w:lang w:val="en-US"/>
        </w:rPr>
        <w:t>r speaking and listening policy</w:t>
      </w:r>
      <w:r w:rsidR="002059AD">
        <w:rPr>
          <w:rFonts w:ascii="Arial" w:eastAsia="Arial" w:hAnsi="Arial" w:cs="Arial"/>
          <w:sz w:val="24"/>
          <w:szCs w:val="24"/>
          <w:lang w:val="en-US"/>
        </w:rPr>
        <w:t xml:space="preserve"> which measures </w:t>
      </w:r>
      <w:r w:rsidR="002059AD" w:rsidRPr="002059AD">
        <w:rPr>
          <w:rFonts w:ascii="Arial" w:eastAsia="Arial" w:hAnsi="Arial" w:cs="Arial"/>
          <w:sz w:val="24"/>
          <w:szCs w:val="24"/>
          <w:lang w:val="en-US"/>
        </w:rPr>
        <w:t>pupils</w:t>
      </w:r>
      <w:r w:rsidR="00484567">
        <w:rPr>
          <w:rFonts w:ascii="Arial" w:eastAsia="Arial" w:hAnsi="Arial" w:cs="Arial"/>
          <w:sz w:val="24"/>
          <w:szCs w:val="24"/>
          <w:lang w:val="en-US"/>
        </w:rPr>
        <w:t>’</w:t>
      </w:r>
      <w:r w:rsidR="002059AD" w:rsidRPr="002059AD">
        <w:rPr>
          <w:rFonts w:ascii="Arial" w:eastAsia="Arial" w:hAnsi="Arial" w:cs="Arial"/>
          <w:sz w:val="24"/>
          <w:szCs w:val="24"/>
          <w:lang w:val="en-US"/>
        </w:rPr>
        <w:t xml:space="preserve"> ability to </w:t>
      </w:r>
      <w:r w:rsidR="00484567">
        <w:rPr>
          <w:rFonts w:ascii="Arial" w:eastAsia="Arial" w:hAnsi="Arial" w:cs="Arial"/>
          <w:sz w:val="24"/>
          <w:szCs w:val="24"/>
          <w:lang w:val="en-US"/>
        </w:rPr>
        <w:t xml:space="preserve">respectfully </w:t>
      </w:r>
      <w:r w:rsidR="002059AD" w:rsidRPr="002059AD">
        <w:rPr>
          <w:rFonts w:ascii="Arial" w:eastAsia="Arial" w:hAnsi="Arial" w:cs="Arial"/>
          <w:sz w:val="24"/>
          <w:szCs w:val="24"/>
          <w:lang w:val="en-US"/>
        </w:rPr>
        <w:t xml:space="preserve">listen, contribute, </w:t>
      </w:r>
      <w:r w:rsidR="0022576B" w:rsidRPr="002059AD">
        <w:rPr>
          <w:rFonts w:ascii="Arial" w:eastAsia="Arial" w:hAnsi="Arial" w:cs="Arial"/>
          <w:sz w:val="24"/>
          <w:szCs w:val="24"/>
          <w:lang w:val="en-US"/>
        </w:rPr>
        <w:t>respond,</w:t>
      </w:r>
      <w:r w:rsidR="002059AD" w:rsidRPr="002059AD">
        <w:rPr>
          <w:rFonts w:ascii="Arial" w:eastAsia="Arial" w:hAnsi="Arial" w:cs="Arial"/>
          <w:sz w:val="24"/>
          <w:szCs w:val="24"/>
          <w:lang w:val="en-US"/>
        </w:rPr>
        <w:t xml:space="preserve"> and encourage others </w:t>
      </w:r>
      <w:r w:rsidR="00484567">
        <w:rPr>
          <w:rFonts w:ascii="Arial" w:eastAsia="Arial" w:hAnsi="Arial" w:cs="Arial"/>
          <w:sz w:val="24"/>
          <w:szCs w:val="24"/>
          <w:lang w:val="en-US"/>
        </w:rPr>
        <w:t xml:space="preserve">in discussion. </w:t>
      </w:r>
    </w:p>
    <w:p w14:paraId="72C00E1D" w14:textId="77777777" w:rsidR="00DC134B" w:rsidRDefault="00DC134B" w:rsidP="00EC4E5F">
      <w:pPr>
        <w:rPr>
          <w:rFonts w:ascii="Arial" w:eastAsia="Arial" w:hAnsi="Arial" w:cs="Arial"/>
          <w:sz w:val="24"/>
          <w:szCs w:val="24"/>
        </w:rPr>
      </w:pPr>
    </w:p>
    <w:p w14:paraId="4CEA685E" w14:textId="77777777" w:rsidR="00E36752" w:rsidRDefault="00EC4E5F" w:rsidP="00EC4E5F">
      <w:pPr>
        <w:rPr>
          <w:rFonts w:ascii="Arial" w:eastAsia="Arial" w:hAnsi="Arial" w:cs="Arial"/>
          <w:sz w:val="24"/>
          <w:szCs w:val="24"/>
        </w:rPr>
      </w:pPr>
      <w:r w:rsidRPr="00EC4E5F">
        <w:rPr>
          <w:rFonts w:ascii="Arial" w:eastAsia="Arial" w:hAnsi="Arial" w:cs="Arial"/>
          <w:sz w:val="24"/>
          <w:szCs w:val="24"/>
        </w:rPr>
        <w:t>To ensure children are making progress within RE</w:t>
      </w:r>
      <w:r w:rsidR="00FA4B44">
        <w:rPr>
          <w:rFonts w:ascii="Arial" w:eastAsia="Arial" w:hAnsi="Arial" w:cs="Arial"/>
          <w:sz w:val="24"/>
          <w:szCs w:val="24"/>
        </w:rPr>
        <w:t xml:space="preserve"> their progress will be recorded </w:t>
      </w:r>
      <w:r w:rsidR="00484567">
        <w:rPr>
          <w:rFonts w:ascii="Arial" w:eastAsia="Arial" w:hAnsi="Arial" w:cs="Arial"/>
          <w:sz w:val="24"/>
          <w:szCs w:val="24"/>
        </w:rPr>
        <w:t>o</w:t>
      </w:r>
      <w:r w:rsidR="002059AD">
        <w:rPr>
          <w:rFonts w:ascii="Arial" w:eastAsia="Arial" w:hAnsi="Arial" w:cs="Arial"/>
          <w:sz w:val="24"/>
          <w:szCs w:val="24"/>
        </w:rPr>
        <w:t xml:space="preserve">n </w:t>
      </w:r>
      <w:r w:rsidR="00484567">
        <w:rPr>
          <w:rFonts w:ascii="Arial" w:eastAsia="Arial" w:hAnsi="Arial" w:cs="Arial"/>
          <w:sz w:val="24"/>
          <w:szCs w:val="24"/>
        </w:rPr>
        <w:t xml:space="preserve">the school’s </w:t>
      </w:r>
      <w:r w:rsidR="002059AD">
        <w:rPr>
          <w:rFonts w:ascii="Arial" w:eastAsia="Arial" w:hAnsi="Arial" w:cs="Arial"/>
          <w:sz w:val="24"/>
          <w:szCs w:val="24"/>
        </w:rPr>
        <w:t xml:space="preserve">electronic markbook and through the use of </w:t>
      </w:r>
      <w:r w:rsidR="00484567">
        <w:rPr>
          <w:rFonts w:ascii="Arial" w:eastAsia="Arial" w:hAnsi="Arial" w:cs="Arial"/>
          <w:sz w:val="24"/>
          <w:szCs w:val="24"/>
        </w:rPr>
        <w:t xml:space="preserve">assessment </w:t>
      </w:r>
      <w:r w:rsidR="00FA4B44">
        <w:rPr>
          <w:rFonts w:ascii="Arial" w:eastAsia="Arial" w:hAnsi="Arial" w:cs="Arial"/>
          <w:sz w:val="24"/>
          <w:szCs w:val="24"/>
        </w:rPr>
        <w:t>r</w:t>
      </w:r>
      <w:r w:rsidR="00FA4B44">
        <w:rPr>
          <w:rStyle w:val="normaltextrun"/>
          <w:rFonts w:ascii="Arial" w:hAnsi="Arial" w:cs="Arial"/>
          <w:color w:val="1B1A39"/>
          <w:sz w:val="23"/>
          <w:szCs w:val="23"/>
        </w:rPr>
        <w:t>ubrics</w:t>
      </w:r>
      <w:r w:rsidR="00484567">
        <w:rPr>
          <w:rStyle w:val="normaltextrun"/>
          <w:rFonts w:ascii="Arial" w:hAnsi="Arial" w:cs="Arial"/>
          <w:color w:val="1B1A39"/>
          <w:sz w:val="23"/>
          <w:szCs w:val="23"/>
        </w:rPr>
        <w:t>.</w:t>
      </w:r>
      <w:r w:rsidR="00FA4B44">
        <w:rPr>
          <w:rStyle w:val="normaltextrun"/>
          <w:rFonts w:ascii="Arial" w:hAnsi="Arial" w:cs="Arial"/>
          <w:color w:val="1B1A39"/>
          <w:sz w:val="23"/>
          <w:szCs w:val="23"/>
        </w:rPr>
        <w:t xml:space="preserve"> </w:t>
      </w:r>
    </w:p>
    <w:p w14:paraId="57B2C579" w14:textId="77777777" w:rsidR="00EC4E5F" w:rsidRDefault="00EC4E5F" w:rsidP="00E713BF">
      <w:pPr>
        <w:rPr>
          <w:rFonts w:ascii="Arial" w:eastAsia="Arial" w:hAnsi="Arial" w:cs="Arial"/>
          <w:b/>
          <w:sz w:val="24"/>
          <w:szCs w:val="24"/>
        </w:rPr>
      </w:pPr>
    </w:p>
    <w:p w14:paraId="004E9F4F" w14:textId="77777777" w:rsidR="00E713BF" w:rsidRDefault="00E713BF">
      <w:pPr>
        <w:rPr>
          <w:rFonts w:ascii="Arial" w:eastAsia="Arial" w:hAnsi="Arial" w:cs="Arial"/>
          <w:sz w:val="24"/>
          <w:szCs w:val="24"/>
        </w:rPr>
      </w:pPr>
    </w:p>
    <w:p w14:paraId="63423FD6" w14:textId="77777777" w:rsidR="003F2613" w:rsidRPr="00FA4B44" w:rsidRDefault="00FA4B44">
      <w:pPr>
        <w:rPr>
          <w:rFonts w:ascii="Arial" w:eastAsia="Arial" w:hAnsi="Arial" w:cs="Arial"/>
          <w:sz w:val="24"/>
          <w:szCs w:val="24"/>
        </w:rPr>
      </w:pPr>
      <w:r w:rsidRPr="00FA4B44">
        <w:rPr>
          <w:rFonts w:ascii="Arial" w:eastAsia="Arial" w:hAnsi="Arial" w:cs="Arial"/>
          <w:sz w:val="24"/>
          <w:szCs w:val="24"/>
        </w:rPr>
        <w:t>End.</w:t>
      </w:r>
    </w:p>
    <w:p w14:paraId="7F97E00A" w14:textId="77777777" w:rsidR="003F2613" w:rsidRPr="00206920" w:rsidRDefault="003F2613" w:rsidP="003F2613">
      <w:pPr>
        <w:rPr>
          <w:rFonts w:ascii="Arial" w:hAnsi="Arial" w:cs="Arial"/>
          <w:sz w:val="24"/>
          <w:szCs w:val="24"/>
        </w:rPr>
      </w:pPr>
    </w:p>
    <w:p w14:paraId="007ACC0F" w14:textId="77777777" w:rsidR="007C6CC7" w:rsidRPr="00D62E73" w:rsidRDefault="007C6CC7">
      <w:pPr>
        <w:rPr>
          <w:rFonts w:ascii="Arial" w:hAnsi="Arial" w:cs="Arial"/>
          <w:sz w:val="24"/>
          <w:szCs w:val="24"/>
        </w:rPr>
      </w:pPr>
    </w:p>
    <w:p w14:paraId="01F308A3" w14:textId="77777777" w:rsidR="007C6CC7" w:rsidRPr="007C6CC7" w:rsidRDefault="007C6CC7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639EF6A2" w14:textId="77777777" w:rsidR="007C6CC7" w:rsidRDefault="007C6CC7">
      <w:pPr>
        <w:rPr>
          <w:rFonts w:ascii="Arial" w:eastAsia="Arial" w:hAnsi="Arial" w:cs="Arial"/>
          <w:sz w:val="24"/>
          <w:szCs w:val="24"/>
        </w:rPr>
      </w:pPr>
    </w:p>
    <w:p w14:paraId="64688AA3" w14:textId="77777777" w:rsidR="00A85B7E" w:rsidRDefault="00A85B7E">
      <w:pPr>
        <w:rPr>
          <w:rFonts w:ascii="Arial" w:eastAsia="Arial" w:hAnsi="Arial" w:cs="Arial"/>
          <w:sz w:val="24"/>
          <w:szCs w:val="24"/>
        </w:rPr>
      </w:pPr>
    </w:p>
    <w:p w14:paraId="199B8262" w14:textId="77777777" w:rsidR="00A85B7E" w:rsidRDefault="00A85B7E">
      <w:pPr>
        <w:rPr>
          <w:rFonts w:ascii="Arial" w:eastAsia="Arial" w:hAnsi="Arial" w:cs="Arial"/>
          <w:sz w:val="24"/>
          <w:szCs w:val="24"/>
        </w:rPr>
      </w:pPr>
    </w:p>
    <w:p w14:paraId="7DE5A40B" w14:textId="77777777" w:rsidR="005D4FE9" w:rsidRDefault="005D4FE9"/>
    <w:p w14:paraId="6DD32DE8" w14:textId="77777777" w:rsidR="005D4FE9" w:rsidRDefault="005D4FE9"/>
    <w:p w14:paraId="59951D7B" w14:textId="77777777" w:rsidR="005D4FE9" w:rsidRDefault="005D4FE9"/>
    <w:p w14:paraId="4898EFCB" w14:textId="77777777" w:rsidR="005D4FE9" w:rsidRDefault="005D4FE9"/>
    <w:p w14:paraId="2E341F1B" w14:textId="77777777" w:rsidR="005D4FE9" w:rsidRDefault="005D4FE9"/>
    <w:p w14:paraId="209A18EA" w14:textId="77777777" w:rsidR="005D4FE9" w:rsidRDefault="005D4FE9"/>
    <w:p w14:paraId="52BA9522" w14:textId="77777777" w:rsidR="005D4FE9" w:rsidRDefault="005D4FE9" w:rsidP="0095352C">
      <w:pPr>
        <w:ind w:left="-850"/>
      </w:pPr>
    </w:p>
    <w:p w14:paraId="5AF8282B" w14:textId="77777777" w:rsidR="005D4FE9" w:rsidRDefault="005D4FE9"/>
    <w:p w14:paraId="7D29EC42" w14:textId="77777777" w:rsidR="005D4FE9" w:rsidRDefault="005D4FE9"/>
    <w:p w14:paraId="4C599CBB" w14:textId="77777777" w:rsidR="005D4FE9" w:rsidRDefault="005D4FE9"/>
    <w:p w14:paraId="24DE9C69" w14:textId="77777777" w:rsidR="005D4FE9" w:rsidRDefault="005D4FE9" w:rsidP="0095352C">
      <w:pPr>
        <w:ind w:left="-907"/>
      </w:pPr>
    </w:p>
    <w:p w14:paraId="0B231FE5" w14:textId="77777777" w:rsidR="005D4FE9" w:rsidRDefault="005D4FE9"/>
    <w:p w14:paraId="5D8B4D0F" w14:textId="77777777" w:rsidR="005D4FE9" w:rsidRDefault="005D4FE9"/>
    <w:p w14:paraId="4418337B" w14:textId="77777777" w:rsidR="005D4FE9" w:rsidRDefault="005D4FE9"/>
    <w:p w14:paraId="6F7BD943" w14:textId="77777777" w:rsidR="005D4FE9" w:rsidRPr="00206920" w:rsidRDefault="005D4FE9"/>
    <w:sectPr w:rsidR="005D4FE9" w:rsidRPr="00206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B14"/>
    <w:multiLevelType w:val="hybridMultilevel"/>
    <w:tmpl w:val="6388D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847C2"/>
    <w:multiLevelType w:val="hybridMultilevel"/>
    <w:tmpl w:val="4BECF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10795">
    <w:abstractNumId w:val="1"/>
  </w:num>
  <w:num w:numId="2" w16cid:durableId="108167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BF"/>
    <w:rsid w:val="00044519"/>
    <w:rsid w:val="000539CA"/>
    <w:rsid w:val="00132EF0"/>
    <w:rsid w:val="001A2101"/>
    <w:rsid w:val="001E44F7"/>
    <w:rsid w:val="001F3454"/>
    <w:rsid w:val="002059AD"/>
    <w:rsid w:val="00206920"/>
    <w:rsid w:val="002110CB"/>
    <w:rsid w:val="00223550"/>
    <w:rsid w:val="0022576B"/>
    <w:rsid w:val="00230AB8"/>
    <w:rsid w:val="00235905"/>
    <w:rsid w:val="0023779F"/>
    <w:rsid w:val="002436FC"/>
    <w:rsid w:val="002562DE"/>
    <w:rsid w:val="002753DA"/>
    <w:rsid w:val="002D5A47"/>
    <w:rsid w:val="00304870"/>
    <w:rsid w:val="00315D5B"/>
    <w:rsid w:val="00322C92"/>
    <w:rsid w:val="0033758E"/>
    <w:rsid w:val="003427C5"/>
    <w:rsid w:val="0034522E"/>
    <w:rsid w:val="00395176"/>
    <w:rsid w:val="003B27C5"/>
    <w:rsid w:val="003C3D6D"/>
    <w:rsid w:val="003F2613"/>
    <w:rsid w:val="00402D0F"/>
    <w:rsid w:val="00446D67"/>
    <w:rsid w:val="00484567"/>
    <w:rsid w:val="004938FB"/>
    <w:rsid w:val="004A0C56"/>
    <w:rsid w:val="004B3EBD"/>
    <w:rsid w:val="004D4E67"/>
    <w:rsid w:val="00554F38"/>
    <w:rsid w:val="00563B70"/>
    <w:rsid w:val="0057636B"/>
    <w:rsid w:val="00595E23"/>
    <w:rsid w:val="005D4FE9"/>
    <w:rsid w:val="0066375B"/>
    <w:rsid w:val="00690143"/>
    <w:rsid w:val="006A118B"/>
    <w:rsid w:val="00716A21"/>
    <w:rsid w:val="007244C6"/>
    <w:rsid w:val="0077398A"/>
    <w:rsid w:val="007827BB"/>
    <w:rsid w:val="007911B0"/>
    <w:rsid w:val="00792DF9"/>
    <w:rsid w:val="007A27DA"/>
    <w:rsid w:val="007C6CC7"/>
    <w:rsid w:val="007D1DAC"/>
    <w:rsid w:val="00854DD2"/>
    <w:rsid w:val="00863FFC"/>
    <w:rsid w:val="00874973"/>
    <w:rsid w:val="008B3749"/>
    <w:rsid w:val="008B3B7D"/>
    <w:rsid w:val="009025D3"/>
    <w:rsid w:val="009144AF"/>
    <w:rsid w:val="00952E00"/>
    <w:rsid w:val="0095352C"/>
    <w:rsid w:val="009673BE"/>
    <w:rsid w:val="0098748F"/>
    <w:rsid w:val="009A0332"/>
    <w:rsid w:val="009C41D6"/>
    <w:rsid w:val="009D3A60"/>
    <w:rsid w:val="009E2278"/>
    <w:rsid w:val="009F5F81"/>
    <w:rsid w:val="00A14BC6"/>
    <w:rsid w:val="00A15372"/>
    <w:rsid w:val="00A85B7E"/>
    <w:rsid w:val="00A862A7"/>
    <w:rsid w:val="00AC258A"/>
    <w:rsid w:val="00AC2A81"/>
    <w:rsid w:val="00AD10CC"/>
    <w:rsid w:val="00AF1E64"/>
    <w:rsid w:val="00B85133"/>
    <w:rsid w:val="00B9715D"/>
    <w:rsid w:val="00BB761F"/>
    <w:rsid w:val="00C03C74"/>
    <w:rsid w:val="00C457CF"/>
    <w:rsid w:val="00C92505"/>
    <w:rsid w:val="00CF5549"/>
    <w:rsid w:val="00D06C4B"/>
    <w:rsid w:val="00D21BCC"/>
    <w:rsid w:val="00D31937"/>
    <w:rsid w:val="00D47937"/>
    <w:rsid w:val="00D62E73"/>
    <w:rsid w:val="00D75223"/>
    <w:rsid w:val="00DC134B"/>
    <w:rsid w:val="00E22E47"/>
    <w:rsid w:val="00E256D7"/>
    <w:rsid w:val="00E36752"/>
    <w:rsid w:val="00E713BF"/>
    <w:rsid w:val="00E73113"/>
    <w:rsid w:val="00E85969"/>
    <w:rsid w:val="00E867A8"/>
    <w:rsid w:val="00EA43B6"/>
    <w:rsid w:val="00EC4E5F"/>
    <w:rsid w:val="00F05F51"/>
    <w:rsid w:val="00F22213"/>
    <w:rsid w:val="00F33B7C"/>
    <w:rsid w:val="00F45E5F"/>
    <w:rsid w:val="00F52E2E"/>
    <w:rsid w:val="00F61F0F"/>
    <w:rsid w:val="00F763B1"/>
    <w:rsid w:val="00F847AC"/>
    <w:rsid w:val="00FA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0CDB7"/>
  <w15:chartTrackingRefBased/>
  <w15:docId w15:val="{99B823A1-00D6-45AE-A087-1EF8B6BA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4B4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9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E8596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375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3F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FFC"/>
    <w:rPr>
      <w:rFonts w:ascii="Segoe UI" w:eastAsia="Times New Roman" w:hAnsi="Segoe UI" w:cs="Segoe UI"/>
      <w:color w:val="000000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A85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A4B44"/>
  </w:style>
  <w:style w:type="character" w:customStyle="1" w:styleId="eop">
    <w:name w:val="eop"/>
    <w:basedOn w:val="DefaultParagraphFont"/>
    <w:rsid w:val="00FA4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7E220094A714CB4C40B0F310A9516" ma:contentTypeVersion="23" ma:contentTypeDescription="Create a new document." ma:contentTypeScope="" ma:versionID="4d466fdb4459237bf73aee6b4df94211">
  <xsd:schema xmlns:xsd="http://www.w3.org/2001/XMLSchema" xmlns:xs="http://www.w3.org/2001/XMLSchema" xmlns:p="http://schemas.microsoft.com/office/2006/metadata/properties" xmlns:ns1="http://schemas.microsoft.com/sharepoint/v3" xmlns:ns2="3c5e1fa5-ede7-4df9-bf2e-c0d67fee6f91" xmlns:ns3="2adf0ec4-0614-489e-9152-339471828b57" targetNamespace="http://schemas.microsoft.com/office/2006/metadata/properties" ma:root="true" ma:fieldsID="655716e8167eb6faddb8dbb8d45c6c84" ns1:_="" ns2:_="" ns3:_="">
    <xsd:import namespace="http://schemas.microsoft.com/sharepoint/v3"/>
    <xsd:import namespace="3c5e1fa5-ede7-4df9-bf2e-c0d67fee6f91"/>
    <xsd:import namespace="2adf0ec4-0614-489e-9152-339471828b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e1fa5-ede7-4df9-bf2e-c0d67fee6f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601250-14d3-4091-9ebe-1a5e187c2a10}" ma:internalName="TaxCatchAll" ma:showField="CatchAllData" ma:web="3c5e1fa5-ede7-4df9-bf2e-c0d67fee6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f0ec4-0614-489e-9152-339471828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2c4743-38a5-4b89-80ce-53a35af97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5e1fa5-ede7-4df9-bf2e-c0d67fee6f91" xsi:nil="true"/>
    <_ip_UnifiedCompliancePolicyUIAction xmlns="http://schemas.microsoft.com/sharepoint/v3" xsi:nil="true"/>
    <lcf76f155ced4ddcb4097134ff3c332f xmlns="2adf0ec4-0614-489e-9152-339471828b57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9EE999-CB21-4F1C-A4BF-267705AF4176}"/>
</file>

<file path=customXml/itemProps2.xml><?xml version="1.0" encoding="utf-8"?>
<ds:datastoreItem xmlns:ds="http://schemas.openxmlformats.org/officeDocument/2006/customXml" ds:itemID="{AABD3C49-C334-406C-9DD7-AE1B036FE0AA}"/>
</file>

<file path=customXml/itemProps3.xml><?xml version="1.0" encoding="utf-8"?>
<ds:datastoreItem xmlns:ds="http://schemas.openxmlformats.org/officeDocument/2006/customXml" ds:itemID="{C7BB9DC2-E303-4045-A90A-CBB6ACC240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 Leader</dc:creator>
  <cp:keywords/>
  <dc:description/>
  <cp:lastModifiedBy>Nicola Leader</cp:lastModifiedBy>
  <cp:revision>29</cp:revision>
  <cp:lastPrinted>2020-01-17T15:24:00Z</cp:lastPrinted>
  <dcterms:created xsi:type="dcterms:W3CDTF">2023-04-17T13:13:00Z</dcterms:created>
  <dcterms:modified xsi:type="dcterms:W3CDTF">2025-12-03T10:47:00Z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0x0101006E77E220094A714CB4C40B0F310A9516</vt:lpwstr>
  </property>
</Properties>
</file>